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FA85" w14:textId="77777777" w:rsidR="000F53AF" w:rsidRDefault="000F53AF">
      <w:pPr>
        <w:spacing w:before="400"/>
      </w:pPr>
    </w:p>
    <w:p w14:paraId="1CA180D5" w14:textId="77777777" w:rsidR="000F53AF" w:rsidRDefault="00635AAD">
      <w:pPr>
        <w:spacing w:after="200"/>
      </w:pPr>
      <w:proofErr w:type="spellStart"/>
      <w:r>
        <w:rPr>
          <w:rFonts w:ascii="Arial" w:eastAsia="Arial" w:hAnsi="Arial" w:cs="Arial"/>
          <w:b/>
          <w:bCs/>
          <w:color w:val="1B2A4A"/>
          <w:sz w:val="36"/>
          <w:szCs w:val="36"/>
        </w:rPr>
        <w:t>Schadensmeldung</w:t>
      </w:r>
      <w:proofErr w:type="spellEnd"/>
    </w:p>
    <w:p w14:paraId="7AD82DE9" w14:textId="77777777" w:rsidR="000F53AF" w:rsidRDefault="00635AAD">
      <w:pPr>
        <w:pBdr>
          <w:left w:val="single" w:sz="16" w:space="8" w:color="B8922A"/>
        </w:pBdr>
        <w:spacing w:before="200" w:after="200"/>
        <w:ind w:left="360"/>
      </w:pP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Melden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Sie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Schäden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bitte so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früh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wie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möglich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. Bei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dringenden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Notfällen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(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Wassereinbruch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Heizungsausfall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Einbruch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)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rufen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Sie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uns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direkt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an: +41 79 955 44 71.</w:t>
      </w:r>
    </w:p>
    <w:p w14:paraId="52664F3C" w14:textId="77777777" w:rsidR="000F53AF" w:rsidRDefault="00635AA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Angaben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zum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Objekt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Melder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F53AF" w14:paraId="529F1F8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9FA99EC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Objekt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Adresse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EFC681" w14:textId="77777777" w:rsidR="000F53AF" w:rsidRDefault="000F53AF"/>
        </w:tc>
      </w:tr>
      <w:tr w:rsidR="000F53AF" w14:paraId="576552D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D8A3226" w14:textId="77777777" w:rsidR="000F53AF" w:rsidRDefault="00635AAD">
            <w:r>
              <w:rPr>
                <w:rFonts w:ascii="Arial" w:eastAsia="Arial" w:hAnsi="Arial" w:cs="Arial"/>
                <w:b/>
                <w:bCs/>
                <w:color w:val="1B2A4A"/>
              </w:rPr>
              <w:t>PLZ / Ort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B2B20B" w14:textId="77777777" w:rsidR="000F53AF" w:rsidRDefault="000F53AF"/>
        </w:tc>
      </w:tr>
      <w:tr w:rsidR="000F53AF" w14:paraId="7FD46F7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2721D2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Wohnung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Einheit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4965D5" w14:textId="77777777" w:rsidR="000F53AF" w:rsidRDefault="000F53AF"/>
        </w:tc>
      </w:tr>
      <w:tr w:rsidR="000F53AF" w14:paraId="3903187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C55FA8" w14:textId="77777777" w:rsidR="000F53AF" w:rsidRDefault="00635AAD">
            <w:r>
              <w:rPr>
                <w:rFonts w:ascii="Arial" w:eastAsia="Arial" w:hAnsi="Arial" w:cs="Arial"/>
                <w:b/>
                <w:bCs/>
                <w:color w:val="1B2A4A"/>
              </w:rPr>
              <w:t>Name Melder/in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F37CB0" w14:textId="77777777" w:rsidR="000F53AF" w:rsidRDefault="000F53AF"/>
        </w:tc>
      </w:tr>
      <w:tr w:rsidR="000F53AF" w14:paraId="0D6C85D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CDA335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Telefon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E-Mail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FB0144" w14:textId="77777777" w:rsidR="000F53AF" w:rsidRDefault="000F53AF"/>
        </w:tc>
      </w:tr>
      <w:tr w:rsidR="000F53AF" w14:paraId="5A2F6B3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565CEC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Verhältnis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zum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Objekt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3793D6" w14:textId="77777777" w:rsidR="000F53AF" w:rsidRDefault="00635AAD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Mieter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/in   ☐ Eigentümer/in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Anderes</w:t>
            </w:r>
            <w:proofErr w:type="spellEnd"/>
          </w:p>
        </w:tc>
      </w:tr>
    </w:tbl>
    <w:p w14:paraId="6831A540" w14:textId="77777777" w:rsidR="000F53AF" w:rsidRDefault="00635AA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Schadensbeschreibung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F53AF" w14:paraId="650575B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9D7AE4" w14:textId="77777777" w:rsidR="000F53AF" w:rsidRDefault="00635AAD"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Datum des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Schadens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805338" w14:textId="77777777" w:rsidR="000F53AF" w:rsidRDefault="000F53AF"/>
        </w:tc>
      </w:tr>
      <w:tr w:rsidR="000F53AF" w14:paraId="78F32A5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82D12B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Uhrzeit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(ca.)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9F1B9D" w14:textId="77777777" w:rsidR="000F53AF" w:rsidRDefault="000F53AF"/>
        </w:tc>
      </w:tr>
      <w:tr w:rsidR="000F53AF" w14:paraId="31E4FBF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ABBF9E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Schadensort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E2E7D8" w14:textId="77777777" w:rsidR="000F53AF" w:rsidRDefault="00635AAD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Innen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Aussen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Gemeinschaftsbereich</w:t>
            </w:r>
            <w:proofErr w:type="spellEnd"/>
          </w:p>
        </w:tc>
      </w:tr>
      <w:tr w:rsidR="000F53AF" w14:paraId="5DD929B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A34345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Betroffener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Raum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Bereich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58704D" w14:textId="77777777" w:rsidR="000F53AF" w:rsidRDefault="000F53AF"/>
        </w:tc>
      </w:tr>
      <w:tr w:rsidR="000F53AF" w14:paraId="1A6099F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213E78" w14:textId="77777777" w:rsidR="000F53AF" w:rsidRDefault="00635AAD"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Art des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Schadens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667342" w14:textId="77777777" w:rsidR="000F53AF" w:rsidRDefault="00635AAD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Wasserschaden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Einbruch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Vandalismus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Heizung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Sanitär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Elektrisch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Gebäudehülle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Anderes</w:t>
            </w:r>
            <w:proofErr w:type="spellEnd"/>
          </w:p>
        </w:tc>
      </w:tr>
      <w:tr w:rsidR="000F53AF" w14:paraId="282674D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FEB322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Kurzbeschreibung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2AC723" w14:textId="77777777" w:rsidR="000F53AF" w:rsidRDefault="000F53AF"/>
        </w:tc>
      </w:tr>
      <w:tr w:rsidR="000F53AF" w14:paraId="29274FF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5E1288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Ursache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sofern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bekannt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F9D9DA" w14:textId="77777777" w:rsidR="000F53AF" w:rsidRDefault="000F53AF"/>
        </w:tc>
      </w:tr>
    </w:tbl>
    <w:p w14:paraId="6434AE45" w14:textId="77777777" w:rsidR="000F53AF" w:rsidRDefault="00635AA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3.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Dringlichkeit</w:t>
      </w:r>
      <w:proofErr w:type="spellEnd"/>
    </w:p>
    <w:p w14:paraId="540E7597" w14:textId="77777777" w:rsidR="000F53AF" w:rsidRDefault="00635AAD">
      <w:pPr>
        <w:spacing w:before="120" w:after="200"/>
      </w:pPr>
      <w:proofErr w:type="gramStart"/>
      <w:r>
        <w:rPr>
          <w:rFonts w:ascii="Arial" w:eastAsia="Arial" w:hAnsi="Arial" w:cs="Arial"/>
          <w:color w:val="444444"/>
          <w:sz w:val="22"/>
          <w:szCs w:val="22"/>
        </w:rPr>
        <w:t>☐</w:t>
      </w:r>
      <w:r>
        <w:rPr>
          <w:rFonts w:ascii="Arial" w:eastAsia="Arial" w:hAnsi="Arial" w:cs="Arial"/>
          <w:color w:val="444444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Notfall</w:t>
      </w:r>
      <w:proofErr w:type="spellEnd"/>
      <w:proofErr w:type="gramEnd"/>
      <w:r>
        <w:rPr>
          <w:rFonts w:ascii="Arial" w:eastAsia="Arial" w:hAnsi="Arial" w:cs="Arial"/>
          <w:color w:val="444444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sofortiger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Handlungsbedarf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)          ☐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Dringend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innert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48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Stunden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)          ☐  Normal (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innert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1–2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Wochen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)</w:t>
      </w:r>
    </w:p>
    <w:p w14:paraId="49C20A9B" w14:textId="77777777" w:rsidR="000F53AF" w:rsidRDefault="00635AA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4.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Bereits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getroffene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Massnahmen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F53AF" w14:paraId="2FA28E6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1DB39A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Sofortmassnahmen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getroffen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?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7FE5DF" w14:textId="77777777" w:rsidR="000F53AF" w:rsidRDefault="00635AAD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Ja –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Beschreibung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</w:t>
            </w:r>
          </w:p>
        </w:tc>
      </w:tr>
      <w:tr w:rsidR="000F53AF" w14:paraId="3327054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A3ED387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Behörden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informiert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?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45930C" w14:textId="77777777" w:rsidR="000F53AF" w:rsidRDefault="00635AAD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Ja –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Feuerwehr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Polizei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andere</w:t>
            </w:r>
            <w:proofErr w:type="spellEnd"/>
          </w:p>
        </w:tc>
      </w:tr>
      <w:tr w:rsidR="000F53AF" w14:paraId="3FB0202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017CE8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Versicherung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informiert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?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21B883" w14:textId="77777777" w:rsidR="000F53AF" w:rsidRDefault="00635AAD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Ja –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Versicherung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___________</w:t>
            </w:r>
          </w:p>
        </w:tc>
      </w:tr>
      <w:tr w:rsidR="000F53AF" w14:paraId="7502FA5A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CF4D18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Fotos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vorhanden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?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CD6E08" w14:textId="77777777" w:rsidR="000F53AF" w:rsidRDefault="00635AAD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Ja – per E-Mail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beigefügt</w:t>
            </w:r>
            <w:proofErr w:type="spellEnd"/>
          </w:p>
        </w:tc>
      </w:tr>
    </w:tbl>
    <w:p w14:paraId="0E4B398C" w14:textId="77777777" w:rsidR="000F53AF" w:rsidRDefault="00635AA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Kostenübernahme</w:t>
      </w:r>
      <w:proofErr w:type="spellEnd"/>
    </w:p>
    <w:p w14:paraId="76EB643B" w14:textId="77777777" w:rsidR="000F53AF" w:rsidRDefault="00635AAD">
      <w:pPr>
        <w:spacing w:before="120" w:after="200"/>
      </w:pPr>
      <w:proofErr w:type="gramStart"/>
      <w:r>
        <w:rPr>
          <w:rFonts w:ascii="Arial" w:eastAsia="Arial" w:hAnsi="Arial" w:cs="Arial"/>
          <w:color w:val="444444"/>
          <w:sz w:val="22"/>
          <w:szCs w:val="22"/>
        </w:rPr>
        <w:t>☐</w:t>
      </w:r>
      <w:r>
        <w:rPr>
          <w:rFonts w:ascii="Arial" w:eastAsia="Arial" w:hAnsi="Arial" w:cs="Arial"/>
          <w:color w:val="444444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Vermieter</w:t>
      </w:r>
      <w:proofErr w:type="spellEnd"/>
      <w:proofErr w:type="gramEnd"/>
      <w:r>
        <w:rPr>
          <w:rFonts w:ascii="Arial" w:eastAsia="Arial" w:hAnsi="Arial" w:cs="Arial"/>
          <w:color w:val="444444"/>
          <w:sz w:val="22"/>
          <w:szCs w:val="22"/>
        </w:rPr>
        <w:t xml:space="preserve">/Eigentümer          ☐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Mieter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/in          ☐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Versicherung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         ☐ 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Noch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ungeklärt</w:t>
      </w:r>
      <w:proofErr w:type="spellEnd"/>
    </w:p>
    <w:p w14:paraId="3F712A5D" w14:textId="77777777" w:rsidR="000F53AF" w:rsidRDefault="00635AAD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lastRenderedPageBreak/>
        <w:t xml:space="preserve">6.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Unterschrift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F53AF" w14:paraId="3D4EEE4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73003B" w14:textId="77777777" w:rsidR="000F53AF" w:rsidRDefault="00635AAD">
            <w:r>
              <w:rPr>
                <w:rFonts w:ascii="Arial" w:eastAsia="Arial" w:hAnsi="Arial" w:cs="Arial"/>
                <w:b/>
                <w:bCs/>
                <w:color w:val="1B2A4A"/>
              </w:rPr>
              <w:t>Ort / Datum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DDCDE75" w14:textId="77777777" w:rsidR="000F53AF" w:rsidRDefault="000F53AF"/>
        </w:tc>
      </w:tr>
      <w:tr w:rsidR="000F53AF" w14:paraId="4C081EC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1796A6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Melder/in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FB2004" w14:textId="77777777" w:rsidR="000F53AF" w:rsidRDefault="000F53AF"/>
        </w:tc>
      </w:tr>
      <w:tr w:rsidR="000F53AF" w14:paraId="04D5233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90C221" w14:textId="77777777" w:rsidR="000F53AF" w:rsidRDefault="00635AAD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Eingegangen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Incevo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(intern)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745B08" w14:textId="77777777" w:rsidR="000F53AF" w:rsidRDefault="000F53AF"/>
        </w:tc>
      </w:tr>
    </w:tbl>
    <w:p w14:paraId="7FB5B31F" w14:textId="77777777" w:rsidR="000F53AF" w:rsidRDefault="000F53AF">
      <w:pPr>
        <w:spacing w:before="300"/>
      </w:pPr>
    </w:p>
    <w:p w14:paraId="78A5B5E7" w14:textId="77777777" w:rsidR="000F53AF" w:rsidRDefault="00635AAD">
      <w:pPr>
        <w:pBdr>
          <w:top w:val="single" w:sz="4" w:space="6" w:color="B8922A"/>
        </w:pBdr>
        <w:jc w:val="center"/>
      </w:pPr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Bitte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senden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an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: </w:t>
      </w:r>
      <w:proofErr w:type="gram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info@incevo.ch 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oder</w:t>
      </w:r>
      <w:proofErr w:type="spellEnd"/>
      <w:proofErr w:type="gram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Incevo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AG ·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Chrischonaweg</w:t>
      </w:r>
      <w:proofErr w:type="spellEnd"/>
      <w:r>
        <w:rPr>
          <w:rFonts w:ascii="Arial" w:eastAsia="Arial" w:hAnsi="Arial" w:cs="Arial"/>
          <w:i/>
          <w:iCs/>
          <w:color w:val="1B2A4A"/>
          <w:sz w:val="18"/>
          <w:szCs w:val="18"/>
        </w:rPr>
        <w:t xml:space="preserve"> 67 · 4125 </w:t>
      </w:r>
      <w:proofErr w:type="spellStart"/>
      <w:r>
        <w:rPr>
          <w:rFonts w:ascii="Arial" w:eastAsia="Arial" w:hAnsi="Arial" w:cs="Arial"/>
          <w:i/>
          <w:iCs/>
          <w:color w:val="1B2A4A"/>
          <w:sz w:val="18"/>
          <w:szCs w:val="18"/>
        </w:rPr>
        <w:t>Riehen</w:t>
      </w:r>
      <w:proofErr w:type="spellEnd"/>
    </w:p>
    <w:sectPr w:rsidR="000F5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A183" w14:textId="77777777" w:rsidR="00635AAD" w:rsidRDefault="00635AAD">
      <w:r>
        <w:separator/>
      </w:r>
    </w:p>
  </w:endnote>
  <w:endnote w:type="continuationSeparator" w:id="0">
    <w:p w14:paraId="5BDD11B7" w14:textId="77777777" w:rsidR="00635AAD" w:rsidRDefault="0063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2F4F" w14:textId="77777777" w:rsidR="00BA11D5" w:rsidRDefault="00BA1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9E64" w14:textId="77777777" w:rsidR="000F53AF" w:rsidRDefault="00635AAD">
    <w:pPr>
      <w:pBdr>
        <w:top w:val="single" w:sz="4" w:space="4" w:color="E0E4EA"/>
      </w:pBdr>
      <w:spacing w:before="160"/>
      <w:jc w:val="center"/>
    </w:pPr>
    <w:proofErr w:type="spellStart"/>
    <w:r>
      <w:rPr>
        <w:rFonts w:ascii="Arial" w:eastAsia="Arial" w:hAnsi="Arial" w:cs="Arial"/>
        <w:color w:val="7A8A9A"/>
        <w:sz w:val="16"/>
        <w:szCs w:val="16"/>
      </w:rPr>
      <w:t>Incevo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  <w:proofErr w:type="gramStart"/>
    <w:r>
      <w:rPr>
        <w:rFonts w:ascii="Arial" w:eastAsia="Arial" w:hAnsi="Arial" w:cs="Arial"/>
        <w:color w:val="7A8A9A"/>
        <w:sz w:val="16"/>
        <w:szCs w:val="16"/>
      </w:rPr>
      <w:t>AG  ·</w:t>
    </w:r>
    <w:proofErr w:type="gramEnd"/>
    <w:r>
      <w:rPr>
        <w:rFonts w:ascii="Arial" w:eastAsia="Arial" w:hAnsi="Arial" w:cs="Arial"/>
        <w:color w:val="7A8A9A"/>
        <w:sz w:val="16"/>
        <w:szCs w:val="16"/>
      </w:rPr>
      <w:t xml:space="preserve">  Verwaltung,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Bewirtschaftung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, Bewertung,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Vermarktung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&amp;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Bautreuhand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 ·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Präzise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. Transparent. Digital.  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Seite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A2FA" w14:textId="77777777" w:rsidR="00BA11D5" w:rsidRDefault="00BA1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EC91" w14:textId="77777777" w:rsidR="00635AAD" w:rsidRDefault="00635AAD">
      <w:r>
        <w:separator/>
      </w:r>
    </w:p>
  </w:footnote>
  <w:footnote w:type="continuationSeparator" w:id="0">
    <w:p w14:paraId="57F2D62B" w14:textId="77777777" w:rsidR="00635AAD" w:rsidRDefault="00635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9C09" w14:textId="77777777" w:rsidR="00BA11D5" w:rsidRDefault="00BA1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8"/>
      <w:gridCol w:w="4532"/>
    </w:tblGrid>
    <w:tr w:rsidR="000F53AF" w14:paraId="6183FA30" w14:textId="77777777" w:rsidTr="00BA11D5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796DFF32" w14:textId="77777777" w:rsidR="000F53AF" w:rsidRDefault="00BA11D5">
          <w:r>
            <w:rPr>
              <w:noProof/>
            </w:rPr>
            <w:drawing>
              <wp:inline distT="0" distB="0" distL="0" distR="0" wp14:anchorId="2D0DF7D7" wp14:editId="0BE9B6C5">
                <wp:extent cx="1743075" cy="476250"/>
                <wp:effectExtent l="0" t="0" r="9525" b="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B42C6F" w14:textId="63A9855C" w:rsidR="00BA11D5" w:rsidRDefault="00BA11D5"/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461956D2" w14:textId="77777777" w:rsidR="000F53AF" w:rsidRDefault="00635AAD">
          <w:pPr>
            <w:jc w:val="right"/>
          </w:pPr>
          <w:proofErr w:type="spellStart"/>
          <w:r>
            <w:rPr>
              <w:rFonts w:ascii="Arial" w:eastAsia="Arial" w:hAnsi="Arial" w:cs="Arial"/>
              <w:b/>
              <w:bCs/>
              <w:color w:val="B8922A"/>
            </w:rPr>
            <w:t>Schadensmeldung</w:t>
          </w:r>
          <w:proofErr w:type="spellEnd"/>
        </w:p>
        <w:p w14:paraId="55248E7B" w14:textId="77777777" w:rsidR="000F53AF" w:rsidRDefault="00635AAD">
          <w:pPr>
            <w:jc w:val="right"/>
          </w:pP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Chrischonaweg</w:t>
          </w:r>
          <w:proofErr w:type="spell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67, 4125 </w:t>
          </w: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Riehen</w:t>
          </w:r>
          <w:proofErr w:type="spellEnd"/>
        </w:p>
        <w:p w14:paraId="08F0F90D" w14:textId="23ADF555" w:rsidR="000F53AF" w:rsidRDefault="00635AAD">
          <w:pPr>
            <w:jc w:val="right"/>
            <w:rPr>
              <w:rFonts w:ascii="Arial" w:eastAsia="Arial" w:hAnsi="Arial" w:cs="Arial"/>
              <w:color w:val="A8B8C8"/>
              <w:sz w:val="16"/>
              <w:szCs w:val="16"/>
            </w:rPr>
          </w:pPr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+41 79 955 44 </w:t>
          </w:r>
          <w:proofErr w:type="gram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71  |</w:t>
          </w:r>
          <w:proofErr w:type="gram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 </w:t>
          </w:r>
          <w:hyperlink r:id="rId3" w:history="1">
            <w:r w:rsidR="00BA11D5" w:rsidRPr="008E4DE7">
              <w:rPr>
                <w:rStyle w:val="Hyperlink"/>
                <w:rFonts w:ascii="Arial" w:eastAsia="Arial" w:hAnsi="Arial" w:cs="Arial"/>
                <w:sz w:val="16"/>
                <w:szCs w:val="16"/>
              </w:rPr>
              <w:t>info@incevo.ch</w:t>
            </w:r>
          </w:hyperlink>
        </w:p>
        <w:p w14:paraId="767AD681" w14:textId="2D14904F" w:rsidR="00BA11D5" w:rsidRDefault="00BA11D5">
          <w:pPr>
            <w:jc w:val="right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7C0C" w14:textId="77777777" w:rsidR="00BA11D5" w:rsidRDefault="00BA1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232F"/>
    <w:multiLevelType w:val="hybridMultilevel"/>
    <w:tmpl w:val="EEA271DC"/>
    <w:lvl w:ilvl="0" w:tplc="71728DE2">
      <w:start w:val="1"/>
      <w:numFmt w:val="bullet"/>
      <w:lvlText w:val="●"/>
      <w:lvlJc w:val="left"/>
      <w:pPr>
        <w:ind w:left="720" w:hanging="360"/>
      </w:pPr>
    </w:lvl>
    <w:lvl w:ilvl="1" w:tplc="7D721E46">
      <w:start w:val="1"/>
      <w:numFmt w:val="bullet"/>
      <w:lvlText w:val="○"/>
      <w:lvlJc w:val="left"/>
      <w:pPr>
        <w:ind w:left="1440" w:hanging="360"/>
      </w:pPr>
    </w:lvl>
    <w:lvl w:ilvl="2" w:tplc="BD06099E">
      <w:start w:val="1"/>
      <w:numFmt w:val="bullet"/>
      <w:lvlText w:val="■"/>
      <w:lvlJc w:val="left"/>
      <w:pPr>
        <w:ind w:left="2160" w:hanging="360"/>
      </w:pPr>
    </w:lvl>
    <w:lvl w:ilvl="3" w:tplc="6BEC9498">
      <w:start w:val="1"/>
      <w:numFmt w:val="bullet"/>
      <w:lvlText w:val="●"/>
      <w:lvlJc w:val="left"/>
      <w:pPr>
        <w:ind w:left="2880" w:hanging="360"/>
      </w:pPr>
    </w:lvl>
    <w:lvl w:ilvl="4" w:tplc="22464972">
      <w:start w:val="1"/>
      <w:numFmt w:val="bullet"/>
      <w:lvlText w:val="○"/>
      <w:lvlJc w:val="left"/>
      <w:pPr>
        <w:ind w:left="3600" w:hanging="360"/>
      </w:pPr>
    </w:lvl>
    <w:lvl w:ilvl="5" w:tplc="29BEE666">
      <w:start w:val="1"/>
      <w:numFmt w:val="bullet"/>
      <w:lvlText w:val="■"/>
      <w:lvlJc w:val="left"/>
      <w:pPr>
        <w:ind w:left="4320" w:hanging="360"/>
      </w:pPr>
    </w:lvl>
    <w:lvl w:ilvl="6" w:tplc="7A0ECDCA">
      <w:start w:val="1"/>
      <w:numFmt w:val="bullet"/>
      <w:lvlText w:val="●"/>
      <w:lvlJc w:val="left"/>
      <w:pPr>
        <w:ind w:left="5040" w:hanging="360"/>
      </w:pPr>
    </w:lvl>
    <w:lvl w:ilvl="7" w:tplc="3E360D08">
      <w:start w:val="1"/>
      <w:numFmt w:val="bullet"/>
      <w:lvlText w:val="●"/>
      <w:lvlJc w:val="left"/>
      <w:pPr>
        <w:ind w:left="5760" w:hanging="360"/>
      </w:pPr>
    </w:lvl>
    <w:lvl w:ilvl="8" w:tplc="33B62E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B33B84"/>
    <w:multiLevelType w:val="hybridMultilevel"/>
    <w:tmpl w:val="E208F716"/>
    <w:lvl w:ilvl="0" w:tplc="BF7C950E">
      <w:start w:val="1"/>
      <w:numFmt w:val="bullet"/>
      <w:lvlText w:val="–"/>
      <w:lvlJc w:val="left"/>
      <w:pPr>
        <w:ind w:left="560" w:hanging="280"/>
      </w:pPr>
    </w:lvl>
    <w:lvl w:ilvl="1" w:tplc="DE5E7E2C">
      <w:numFmt w:val="decimal"/>
      <w:lvlText w:val=""/>
      <w:lvlJc w:val="left"/>
    </w:lvl>
    <w:lvl w:ilvl="2" w:tplc="D7743B24">
      <w:numFmt w:val="decimal"/>
      <w:lvlText w:val=""/>
      <w:lvlJc w:val="left"/>
    </w:lvl>
    <w:lvl w:ilvl="3" w:tplc="5A968838">
      <w:numFmt w:val="decimal"/>
      <w:lvlText w:val=""/>
      <w:lvlJc w:val="left"/>
    </w:lvl>
    <w:lvl w:ilvl="4" w:tplc="67E8B6D8">
      <w:numFmt w:val="decimal"/>
      <w:lvlText w:val=""/>
      <w:lvlJc w:val="left"/>
    </w:lvl>
    <w:lvl w:ilvl="5" w:tplc="27E03734">
      <w:numFmt w:val="decimal"/>
      <w:lvlText w:val=""/>
      <w:lvlJc w:val="left"/>
    </w:lvl>
    <w:lvl w:ilvl="6" w:tplc="0EF4EE6C">
      <w:numFmt w:val="decimal"/>
      <w:lvlText w:val=""/>
      <w:lvlJc w:val="left"/>
    </w:lvl>
    <w:lvl w:ilvl="7" w:tplc="2618B9DE">
      <w:numFmt w:val="decimal"/>
      <w:lvlText w:val=""/>
      <w:lvlJc w:val="left"/>
    </w:lvl>
    <w:lvl w:ilvl="8" w:tplc="1BF4DCF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AF"/>
    <w:rsid w:val="000F53AF"/>
    <w:rsid w:val="00635AAD"/>
    <w:rsid w:val="00B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F2E6D"/>
  <w15:docId w15:val="{8011EBDE-86FB-48B0-B5AF-B1D9DD23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1D5"/>
  </w:style>
  <w:style w:type="paragraph" w:styleId="Footer">
    <w:name w:val="footer"/>
    <w:basedOn w:val="Normal"/>
    <w:link w:val="FooterChar"/>
    <w:uiPriority w:val="99"/>
    <w:unhideWhenUsed/>
    <w:rsid w:val="00BA1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1D5"/>
  </w:style>
  <w:style w:type="character" w:styleId="UnresolvedMention">
    <w:name w:val="Unresolved Mention"/>
    <w:basedOn w:val="DefaultParagraphFont"/>
    <w:uiPriority w:val="99"/>
    <w:semiHidden/>
    <w:unhideWhenUsed/>
    <w:rsid w:val="00BA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cevo.ch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Fatjon</cp:lastModifiedBy>
  <cp:revision>2</cp:revision>
  <dcterms:created xsi:type="dcterms:W3CDTF">2026-04-29T09:50:00Z</dcterms:created>
  <dcterms:modified xsi:type="dcterms:W3CDTF">2026-04-29T10:35:00Z</dcterms:modified>
</cp:coreProperties>
</file>